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74FA82" w14:textId="54EC70CC" w:rsidR="00EA2C3D" w:rsidRDefault="002E4F55" w:rsidP="00EA2C3D">
      <w:pPr>
        <w:rPr>
          <w:rFonts w:ascii="Andes Bold" w:eastAsia="MS Mincho" w:hAnsi="Andes Bold" w:cs="Times New Roman"/>
        </w:rPr>
      </w:pPr>
      <w:r w:rsidRPr="00F304E8">
        <w:rPr>
          <w:noProof/>
          <w:sz w:val="28"/>
          <w:szCs w:val="28"/>
        </w:rPr>
        <w:drawing>
          <wp:anchor distT="0" distB="0" distL="114300" distR="114300" simplePos="0" relativeHeight="251672064" behindDoc="0" locked="0" layoutInCell="1" allowOverlap="1" wp14:anchorId="0B06B1F8" wp14:editId="3B5BDBBC">
            <wp:simplePos x="0" y="0"/>
            <wp:positionH relativeFrom="margin">
              <wp:posOffset>-685800</wp:posOffset>
            </wp:positionH>
            <wp:positionV relativeFrom="page">
              <wp:posOffset>291465</wp:posOffset>
            </wp:positionV>
            <wp:extent cx="6858000" cy="171577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iness_department_one_pagers_v2_accountancy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A1E421" w14:textId="01BD4428" w:rsidR="00F52D53" w:rsidRPr="00FA76B1" w:rsidRDefault="00F52D53" w:rsidP="00D23D0B">
      <w:pPr>
        <w:ind w:left="-1008"/>
        <w:jc w:val="center"/>
        <w:rPr>
          <w:rFonts w:ascii="Andes Bold" w:eastAsia="MS Mincho" w:hAnsi="Andes Bold" w:cs="Times New Roman"/>
          <w:b/>
          <w:sz w:val="28"/>
          <w:szCs w:val="28"/>
        </w:rPr>
      </w:pPr>
      <w:r w:rsidRPr="00FA76B1">
        <w:rPr>
          <w:rFonts w:ascii="Andes Bold" w:eastAsia="MS Mincho" w:hAnsi="Andes Bold" w:cs="Times New Roman"/>
          <w:b/>
          <w:sz w:val="28"/>
          <w:szCs w:val="28"/>
        </w:rPr>
        <w:t>Accountancy Minor</w:t>
      </w:r>
    </w:p>
    <w:p w14:paraId="406185EA" w14:textId="77777777" w:rsidR="00D23D0B" w:rsidRPr="00EA2C3D" w:rsidRDefault="00D23D0B" w:rsidP="00D23D0B">
      <w:pPr>
        <w:ind w:left="-1008"/>
        <w:jc w:val="center"/>
      </w:pPr>
    </w:p>
    <w:p w14:paraId="5FB1BB0B" w14:textId="20B945C0" w:rsidR="00D23D0B" w:rsidRPr="00EA2C3D" w:rsidRDefault="00D23D0B" w:rsidP="00D23D0B">
      <w:pPr>
        <w:ind w:left="-1008" w:right="-1008"/>
        <w:rPr>
          <w:rFonts w:ascii="Eames Century Modern Regular" w:eastAsia="MS Mincho" w:hAnsi="Eames Century Modern Regular" w:cs="Times New Roman"/>
          <w:sz w:val="20"/>
          <w:szCs w:val="20"/>
        </w:rPr>
      </w:pPr>
      <w:r w:rsidRPr="00E97858">
        <w:rPr>
          <w:rFonts w:ascii="Eames Century Modern Regular" w:eastAsia="MS Mincho" w:hAnsi="Eames Century Modern Regular" w:cs="Times New Roman"/>
          <w:sz w:val="20"/>
          <w:szCs w:val="20"/>
        </w:rPr>
        <w:t xml:space="preserve">The minor in </w:t>
      </w:r>
      <w:r>
        <w:rPr>
          <w:rFonts w:ascii="Eames Century Modern Regular" w:eastAsia="MS Mincho" w:hAnsi="Eames Century Modern Regular" w:cs="Times New Roman"/>
          <w:sz w:val="20"/>
          <w:szCs w:val="20"/>
        </w:rPr>
        <w:t>accountancy</w:t>
      </w:r>
      <w:r w:rsidRPr="00E97858">
        <w:rPr>
          <w:rFonts w:ascii="Eames Century Modern Regular" w:eastAsia="MS Mincho" w:hAnsi="Eames Century Modern Regular" w:cs="Times New Roman"/>
          <w:sz w:val="20"/>
          <w:szCs w:val="20"/>
        </w:rPr>
        <w:t xml:space="preserve"> consists of the following required and elective course</w:t>
      </w:r>
      <w:r>
        <w:rPr>
          <w:rFonts w:ascii="Eames Century Modern Regular" w:eastAsia="MS Mincho" w:hAnsi="Eames Century Modern Regular" w:cs="Times New Roman"/>
          <w:sz w:val="20"/>
          <w:szCs w:val="20"/>
        </w:rPr>
        <w:t>(</w:t>
      </w:r>
      <w:r w:rsidRPr="00E97858">
        <w:rPr>
          <w:rFonts w:ascii="Eames Century Modern Regular" w:eastAsia="MS Mincho" w:hAnsi="Eames Century Modern Regular" w:cs="Times New Roman"/>
          <w:sz w:val="20"/>
          <w:szCs w:val="20"/>
        </w:rPr>
        <w:t>s</w:t>
      </w:r>
      <w:r>
        <w:rPr>
          <w:rFonts w:ascii="Eames Century Modern Regular" w:eastAsia="MS Mincho" w:hAnsi="Eames Century Modern Regular" w:cs="Times New Roman"/>
          <w:sz w:val="20"/>
          <w:szCs w:val="20"/>
        </w:rPr>
        <w:t>)</w:t>
      </w:r>
      <w:r w:rsidRPr="00E97858">
        <w:rPr>
          <w:rFonts w:ascii="Eames Century Modern Regular" w:eastAsia="MS Mincho" w:hAnsi="Eames Century Modern Regular" w:cs="Times New Roman"/>
          <w:sz w:val="20"/>
          <w:szCs w:val="20"/>
        </w:rPr>
        <w:t xml:space="preserve"> and is subject to the approval of the </w:t>
      </w:r>
      <w:r>
        <w:rPr>
          <w:rFonts w:ascii="Eames Century Modern Regular" w:eastAsia="MS Mincho" w:hAnsi="Eames Century Modern Regular" w:cs="Times New Roman"/>
          <w:sz w:val="20"/>
          <w:szCs w:val="20"/>
        </w:rPr>
        <w:t>accountancy</w:t>
      </w:r>
      <w:r w:rsidRPr="00E97858">
        <w:rPr>
          <w:rFonts w:ascii="Eames Century Modern Regular" w:eastAsia="MS Mincho" w:hAnsi="Eames Century Modern Regular" w:cs="Times New Roman"/>
          <w:sz w:val="20"/>
          <w:szCs w:val="20"/>
        </w:rPr>
        <w:t xml:space="preserve"> department chair.</w:t>
      </w:r>
      <w:r w:rsidRPr="00E97858">
        <w:rPr>
          <w:rFonts w:ascii="Eames Century Modern Regular" w:eastAsia="MS Mincho" w:hAnsi="Eames Century Modern Regular" w:cs="Times New Roman"/>
          <w:b/>
          <w:sz w:val="20"/>
          <w:szCs w:val="20"/>
          <w:u w:val="single"/>
        </w:rPr>
        <w:t xml:space="preserve"> </w:t>
      </w:r>
    </w:p>
    <w:p w14:paraId="40AB4686" w14:textId="785B3194" w:rsidR="00D23D0B" w:rsidRDefault="00D23D0B" w:rsidP="00F52D53">
      <w:pPr>
        <w:ind w:left="-1008"/>
        <w:rPr>
          <w:rFonts w:ascii="Andes Bold" w:eastAsia="MS Mincho" w:hAnsi="Andes Bold" w:cs="Times New Roman"/>
          <w:b/>
          <w:sz w:val="22"/>
          <w:szCs w:val="22"/>
          <w:u w:val="single"/>
        </w:rPr>
      </w:pPr>
    </w:p>
    <w:p w14:paraId="0087161C" w14:textId="05BD4824" w:rsidR="00F52D53" w:rsidRPr="00FA76B1" w:rsidRDefault="00F52D53" w:rsidP="00F52D53">
      <w:pPr>
        <w:ind w:left="-1008"/>
        <w:rPr>
          <w:rFonts w:ascii="Andes Bold" w:eastAsia="MS Mincho" w:hAnsi="Andes Bold" w:cs="Times New Roman"/>
          <w:b/>
          <w:szCs w:val="22"/>
          <w:u w:val="single"/>
        </w:rPr>
      </w:pPr>
      <w:r w:rsidRPr="00FA76B1">
        <w:rPr>
          <w:rFonts w:ascii="Andes Bold" w:eastAsia="MS Mincho" w:hAnsi="Andes Bold" w:cs="Times New Roman"/>
          <w:b/>
          <w:szCs w:val="22"/>
          <w:u w:val="single"/>
        </w:rPr>
        <w:t>Required Courses</w:t>
      </w:r>
      <w:r w:rsidRPr="00FA76B1">
        <w:rPr>
          <w:rFonts w:ascii="Andes Bold" w:eastAsia="MS Mincho" w:hAnsi="Andes Bold" w:cs="Times New Roman"/>
          <w:b/>
          <w:szCs w:val="22"/>
        </w:rPr>
        <w:t>:</w:t>
      </w:r>
    </w:p>
    <w:p w14:paraId="5E035BA3" w14:textId="77777777" w:rsidR="00F52D53" w:rsidRDefault="00F52D53" w:rsidP="00F52D53">
      <w:pPr>
        <w:rPr>
          <w:rFonts w:ascii="Andes Bold" w:eastAsia="MS Mincho" w:hAnsi="Andes Bold" w:cs="Times New Roman"/>
          <w:b/>
          <w:sz w:val="22"/>
          <w:szCs w:val="22"/>
          <w:u w:val="single"/>
        </w:rPr>
        <w:sectPr w:rsidR="00F52D53" w:rsidSect="00FC56BA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3883CCB0" w14:textId="62DA7835" w:rsidR="001463E1" w:rsidRDefault="003C4306" w:rsidP="00CF279F">
      <w:pPr>
        <w:ind w:left="-1008" w:right="-1008"/>
        <w:rPr>
          <w:rFonts w:ascii="Eames Century Modern Regular" w:eastAsia="MS Mincho" w:hAnsi="Eames Century Modern Regular" w:cs="Times New Roman"/>
          <w:sz w:val="20"/>
          <w:szCs w:val="20"/>
        </w:rPr>
      </w:pPr>
      <w:r>
        <w:rPr>
          <w:rFonts w:ascii="Eames Century Modern Regular" w:eastAsia="MS Mincho" w:hAnsi="Eames Century Modern Regular" w:cs="Times New Roman"/>
          <w:sz w:val="20"/>
          <w:szCs w:val="20"/>
        </w:rPr>
        <w:t>ACC 113 Data Applications in Business</w:t>
      </w:r>
    </w:p>
    <w:p w14:paraId="013E05BB" w14:textId="7E129DF9" w:rsidR="003C4306" w:rsidRPr="00E97858" w:rsidRDefault="003C4306" w:rsidP="003C4306">
      <w:pPr>
        <w:ind w:left="-1008" w:right="-1008"/>
        <w:rPr>
          <w:rFonts w:ascii="Eames Century Modern Regular" w:eastAsia="MS Mincho" w:hAnsi="Eames Century Modern Regular" w:cs="Times New Roman"/>
          <w:sz w:val="20"/>
          <w:szCs w:val="20"/>
        </w:rPr>
      </w:pPr>
      <w:r w:rsidRPr="00E97858">
        <w:rPr>
          <w:rFonts w:ascii="Eames Century Modern Regular" w:eastAsia="MS Mincho" w:hAnsi="Eames Century Modern Regular" w:cs="Times New Roman"/>
          <w:sz w:val="20"/>
          <w:szCs w:val="20"/>
        </w:rPr>
        <w:t>ACC 203 Financial Accounting</w:t>
      </w:r>
    </w:p>
    <w:p w14:paraId="436E7654" w14:textId="77777777" w:rsidR="003C4306" w:rsidRDefault="003C4306" w:rsidP="003C4306">
      <w:pPr>
        <w:ind w:left="-1008" w:right="-1008"/>
        <w:rPr>
          <w:rFonts w:ascii="Eames Century Modern Regular" w:eastAsia="MS Mincho" w:hAnsi="Eames Century Modern Regular" w:cs="Times New Roman"/>
          <w:sz w:val="20"/>
          <w:szCs w:val="20"/>
        </w:rPr>
      </w:pPr>
      <w:r w:rsidRPr="00E97858">
        <w:rPr>
          <w:rFonts w:ascii="Eames Century Modern Regular" w:eastAsia="MS Mincho" w:hAnsi="Eames Century Modern Regular" w:cs="Times New Roman"/>
          <w:sz w:val="20"/>
          <w:szCs w:val="20"/>
        </w:rPr>
        <w:t>ACC 204 Managerial Accounting</w:t>
      </w:r>
    </w:p>
    <w:p w14:paraId="11366555" w14:textId="2FD8DABD" w:rsidR="00CF279F" w:rsidRPr="00E97858" w:rsidRDefault="001463E1" w:rsidP="00CF279F">
      <w:pPr>
        <w:ind w:left="-1008" w:right="-1008"/>
        <w:rPr>
          <w:rFonts w:ascii="Eames Century Modern Regular" w:eastAsia="MS Mincho" w:hAnsi="Eames Century Modern Regular" w:cs="Times New Roman"/>
          <w:sz w:val="20"/>
          <w:szCs w:val="20"/>
        </w:rPr>
      </w:pPr>
      <w:r>
        <w:rPr>
          <w:rFonts w:ascii="Eames Century Modern Regular" w:eastAsia="MS Mincho" w:hAnsi="Eames Century Modern Regular" w:cs="Times New Roman"/>
          <w:sz w:val="20"/>
          <w:szCs w:val="20"/>
        </w:rPr>
        <w:t xml:space="preserve"> </w:t>
      </w:r>
      <w:r w:rsidR="003C4306">
        <w:rPr>
          <w:rFonts w:ascii="Eames Century Modern Regular" w:eastAsia="MS Mincho" w:hAnsi="Eames Century Modern Regular" w:cs="Times New Roman"/>
          <w:sz w:val="20"/>
          <w:szCs w:val="20"/>
        </w:rPr>
        <w:t xml:space="preserve"> </w:t>
      </w:r>
      <w:r w:rsidR="00F52E93">
        <w:rPr>
          <w:rFonts w:ascii="Eames Century Modern Regular" w:eastAsia="MS Mincho" w:hAnsi="Eames Century Modern Regular" w:cs="Times New Roman"/>
          <w:sz w:val="20"/>
          <w:szCs w:val="20"/>
        </w:rPr>
        <w:t xml:space="preserve">                            </w:t>
      </w:r>
    </w:p>
    <w:p w14:paraId="4FAC8ABC" w14:textId="64FCC886" w:rsidR="001132D8" w:rsidRDefault="001132D8" w:rsidP="003C4306">
      <w:pPr>
        <w:ind w:right="-1008"/>
        <w:rPr>
          <w:rFonts w:ascii="Eames Century Modern Regular" w:eastAsia="MS Mincho" w:hAnsi="Eames Century Modern Regular" w:cs="Times New Roman"/>
          <w:sz w:val="20"/>
          <w:szCs w:val="20"/>
        </w:rPr>
      </w:pPr>
    </w:p>
    <w:p w14:paraId="0D46338F" w14:textId="6B328063" w:rsidR="00974116" w:rsidRDefault="00974116" w:rsidP="003C4306">
      <w:pPr>
        <w:ind w:right="-1008"/>
        <w:rPr>
          <w:rFonts w:ascii="Eames Century Modern Regular" w:eastAsia="MS Mincho" w:hAnsi="Eames Century Modern Regular" w:cs="Times New Roman"/>
          <w:sz w:val="20"/>
          <w:szCs w:val="20"/>
        </w:rPr>
      </w:pPr>
    </w:p>
    <w:p w14:paraId="3EE46A33" w14:textId="7B77E424" w:rsidR="00CF279F" w:rsidRDefault="00974116" w:rsidP="00974116">
      <w:pPr>
        <w:ind w:right="-1008"/>
        <w:rPr>
          <w:rFonts w:ascii="Eames Century Modern Regular" w:eastAsia="MS Mincho" w:hAnsi="Eames Century Modern Regular" w:cs="Times New Roman"/>
          <w:sz w:val="20"/>
          <w:szCs w:val="20"/>
        </w:rPr>
      </w:pPr>
      <w:r>
        <w:rPr>
          <w:rFonts w:ascii="Eames Century Modern Regular" w:eastAsia="MS Mincho" w:hAnsi="Eames Century Modern Regular" w:cs="Times New Roman"/>
          <w:sz w:val="20"/>
          <w:szCs w:val="20"/>
        </w:rPr>
        <w:t xml:space="preserve">          ACC 301 Cost Accounting</w:t>
      </w:r>
      <w:r>
        <w:rPr>
          <w:rFonts w:ascii="Eames Century Modern Regular" w:eastAsia="MS Mincho" w:hAnsi="Eames Century Modern Regular" w:cs="Times New Roman"/>
          <w:sz w:val="20"/>
          <w:szCs w:val="20"/>
        </w:rPr>
        <w:br/>
        <w:t xml:space="preserve">          </w:t>
      </w:r>
      <w:r w:rsidR="00CF279F">
        <w:rPr>
          <w:rFonts w:ascii="Eames Century Modern Regular" w:eastAsia="MS Mincho" w:hAnsi="Eames Century Modern Regular" w:cs="Times New Roman"/>
          <w:sz w:val="20"/>
          <w:szCs w:val="20"/>
        </w:rPr>
        <w:t>ACC 310 Intermediate Accounting I</w:t>
      </w:r>
    </w:p>
    <w:p w14:paraId="10CBC7C7" w14:textId="383E4A1D" w:rsidR="00CF279F" w:rsidRDefault="00974116" w:rsidP="00CF279F">
      <w:pPr>
        <w:ind w:left="-1008" w:right="-1008" w:firstLine="1008"/>
        <w:rPr>
          <w:rFonts w:ascii="Eames Century Modern Regular" w:eastAsia="MS Mincho" w:hAnsi="Eames Century Modern Regular" w:cs="Times New Roman"/>
          <w:sz w:val="20"/>
          <w:szCs w:val="20"/>
        </w:rPr>
      </w:pPr>
      <w:r>
        <w:rPr>
          <w:rFonts w:ascii="Eames Century Modern Regular" w:eastAsia="MS Mincho" w:hAnsi="Eames Century Modern Regular" w:cs="Times New Roman"/>
          <w:sz w:val="20"/>
          <w:szCs w:val="20"/>
        </w:rPr>
        <w:t xml:space="preserve">          </w:t>
      </w:r>
      <w:r w:rsidR="00CF279F" w:rsidRPr="00E97858">
        <w:rPr>
          <w:rFonts w:ascii="Eames Century Modern Regular" w:eastAsia="MS Mincho" w:hAnsi="Eames Century Modern Regular" w:cs="Times New Roman"/>
          <w:sz w:val="20"/>
          <w:szCs w:val="20"/>
        </w:rPr>
        <w:t>ACC 311 Intermediate Accounting II</w:t>
      </w:r>
    </w:p>
    <w:p w14:paraId="24FE49ED" w14:textId="22D5F25B" w:rsidR="00CF279F" w:rsidRDefault="00974116" w:rsidP="00AA13DD">
      <w:pPr>
        <w:ind w:right="-1008"/>
        <w:rPr>
          <w:rFonts w:ascii="Eames Century Modern Regular" w:eastAsia="MS Mincho" w:hAnsi="Eames Century Modern Regular" w:cs="Times New Roman"/>
          <w:sz w:val="20"/>
          <w:szCs w:val="20"/>
        </w:rPr>
      </w:pPr>
      <w:r>
        <w:rPr>
          <w:rFonts w:ascii="Eames Century Modern Regular" w:eastAsia="MS Mincho" w:hAnsi="Eames Century Modern Regular" w:cs="Times New Roman"/>
          <w:sz w:val="20"/>
          <w:szCs w:val="20"/>
        </w:rPr>
        <w:t xml:space="preserve">          </w:t>
      </w:r>
      <w:r w:rsidR="008541B2">
        <w:rPr>
          <w:rFonts w:ascii="Eames Century Modern Regular" w:eastAsia="MS Mincho" w:hAnsi="Eames Century Modern Regular" w:cs="Times New Roman"/>
          <w:sz w:val="20"/>
          <w:szCs w:val="20"/>
        </w:rPr>
        <w:t>AC</w:t>
      </w:r>
      <w:r w:rsidR="00CF279F" w:rsidRPr="00CF279F">
        <w:rPr>
          <w:rFonts w:ascii="Eames Century Modern Regular" w:eastAsia="MS Mincho" w:hAnsi="Eames Century Modern Regular" w:cs="Times New Roman"/>
          <w:sz w:val="20"/>
          <w:szCs w:val="20"/>
        </w:rPr>
        <w:t>C 406 Taxes &amp;</w:t>
      </w:r>
      <w:r w:rsidR="008541B2">
        <w:rPr>
          <w:rFonts w:ascii="Eames Century Modern Regular" w:eastAsia="MS Mincho" w:hAnsi="Eames Century Modern Regular" w:cs="Times New Roman"/>
          <w:sz w:val="20"/>
          <w:szCs w:val="20"/>
        </w:rPr>
        <w:t xml:space="preserve"> Business Decisions</w:t>
      </w:r>
      <w:r w:rsidR="00CF279F" w:rsidRPr="00CF279F">
        <w:rPr>
          <w:rFonts w:ascii="Eames Century Modern Regular" w:eastAsia="MS Mincho" w:hAnsi="Eames Century Modern Regular" w:cs="Times New Roman"/>
          <w:sz w:val="20"/>
          <w:szCs w:val="20"/>
        </w:rPr>
        <w:t xml:space="preserve"> </w:t>
      </w:r>
    </w:p>
    <w:p w14:paraId="32834912" w14:textId="3251D093" w:rsidR="00AA13DD" w:rsidRPr="00AA13DD" w:rsidRDefault="00AA13DD" w:rsidP="00AA13DD">
      <w:pPr>
        <w:ind w:right="-1008"/>
        <w:rPr>
          <w:rFonts w:ascii="Eames Century Modern Regular" w:eastAsia="MS Mincho" w:hAnsi="Eames Century Modern Regular" w:cs="Times New Roman"/>
          <w:sz w:val="20"/>
          <w:szCs w:val="20"/>
        </w:rPr>
      </w:pPr>
      <w:r>
        <w:rPr>
          <w:rFonts w:ascii="Eames Century Modern Regular" w:eastAsia="MS Mincho" w:hAnsi="Eames Century Modern Regular" w:cs="Times New Roman"/>
          <w:sz w:val="20"/>
          <w:szCs w:val="20"/>
        </w:rPr>
        <w:t xml:space="preserve">        </w:t>
      </w:r>
      <w:r w:rsidR="00015540">
        <w:rPr>
          <w:rFonts w:ascii="Eames Century Modern Regular" w:eastAsia="MS Mincho" w:hAnsi="Eames Century Modern Regular" w:cs="Times New Roman"/>
          <w:sz w:val="20"/>
          <w:szCs w:val="20"/>
        </w:rPr>
        <w:t xml:space="preserve">  1 ACC Elective (300 Level or Higher)</w:t>
      </w:r>
    </w:p>
    <w:p w14:paraId="4D4D23B5" w14:textId="235FC37A" w:rsidR="00AA13DD" w:rsidRPr="00CF279F" w:rsidRDefault="00AA13DD" w:rsidP="00AA13DD">
      <w:pPr>
        <w:ind w:right="-1008"/>
        <w:rPr>
          <w:rFonts w:ascii="Eames Century Modern Regular" w:eastAsia="MS Mincho" w:hAnsi="Eames Century Modern Regular" w:cs="Times New Roman"/>
          <w:sz w:val="20"/>
          <w:szCs w:val="20"/>
        </w:rPr>
      </w:pPr>
    </w:p>
    <w:p w14:paraId="74BBD03E" w14:textId="77777777" w:rsidR="00CF279F" w:rsidRDefault="00CF279F" w:rsidP="00D23D0B">
      <w:pPr>
        <w:ind w:left="-1008" w:right="-1008" w:firstLine="1008"/>
        <w:rPr>
          <w:rFonts w:ascii="Eames Century Modern Regular" w:eastAsia="MS Mincho" w:hAnsi="Eames Century Modern Regular" w:cs="Times New Roman"/>
          <w:sz w:val="20"/>
          <w:szCs w:val="20"/>
        </w:rPr>
        <w:sectPr w:rsidR="00CF279F" w:rsidSect="00CF279F">
          <w:type w:val="continuous"/>
          <w:pgSz w:w="12240" w:h="15840"/>
          <w:pgMar w:top="1440" w:right="1800" w:bottom="1440" w:left="1800" w:header="720" w:footer="720" w:gutter="0"/>
          <w:cols w:num="2" w:space="288" w:equalWidth="0">
            <w:col w:w="4176" w:space="288"/>
            <w:col w:w="4176"/>
          </w:cols>
          <w:docGrid w:linePitch="360"/>
        </w:sectPr>
      </w:pPr>
    </w:p>
    <w:p w14:paraId="7F559BC8" w14:textId="77777777" w:rsidR="00EA2C3D" w:rsidRDefault="00EA2C3D" w:rsidP="00D23D0B">
      <w:pPr>
        <w:rPr>
          <w:rFonts w:ascii="Eames Century Modern Regular" w:eastAsia="MS Mincho" w:hAnsi="Eames Century Modern Regular" w:cs="Times New Roman"/>
          <w:sz w:val="20"/>
          <w:szCs w:val="20"/>
        </w:rPr>
        <w:sectPr w:rsidR="00EA2C3D" w:rsidSect="00D23D0B">
          <w:type w:val="continuous"/>
          <w:pgSz w:w="12240" w:h="15840"/>
          <w:pgMar w:top="1440" w:right="1800" w:bottom="1440" w:left="1800" w:header="720" w:footer="720" w:gutter="0"/>
          <w:cols w:num="2" w:space="288" w:equalWidth="0">
            <w:col w:w="4464" w:space="288"/>
            <w:col w:w="3888"/>
          </w:cols>
          <w:docGrid w:linePitch="360"/>
        </w:sectPr>
      </w:pPr>
    </w:p>
    <w:p w14:paraId="00D106B6" w14:textId="77777777" w:rsidR="00D23D0B" w:rsidRDefault="00D23D0B" w:rsidP="00F304E8">
      <w:pPr>
        <w:rPr>
          <w:rFonts w:ascii="Andes Bold" w:eastAsia="MS Mincho" w:hAnsi="Andes Bold" w:cs="Times New Roman"/>
          <w:b/>
        </w:rPr>
      </w:pPr>
    </w:p>
    <w:p w14:paraId="162F7CDA" w14:textId="6E89619A" w:rsidR="00EA2C3D" w:rsidRPr="00F304E8" w:rsidRDefault="00EA2C3D" w:rsidP="00D23D0B">
      <w:pPr>
        <w:ind w:left="-1008"/>
        <w:jc w:val="center"/>
        <w:rPr>
          <w:rFonts w:ascii="Eames Century Modern Regular" w:eastAsia="MS Mincho" w:hAnsi="Eames Century Modern Regular" w:cs="Times New Roman"/>
          <w:sz w:val="28"/>
          <w:szCs w:val="28"/>
        </w:rPr>
      </w:pPr>
      <w:r w:rsidRPr="00F304E8">
        <w:rPr>
          <w:rFonts w:ascii="Andes Bold" w:eastAsia="MS Mincho" w:hAnsi="Andes Bold" w:cs="Times New Roman"/>
          <w:b/>
          <w:sz w:val="28"/>
          <w:szCs w:val="28"/>
        </w:rPr>
        <w:t>Finance Minor</w:t>
      </w:r>
    </w:p>
    <w:p w14:paraId="33B2226F" w14:textId="1D3E34E8" w:rsidR="00EA2C3D" w:rsidRDefault="00EA2C3D" w:rsidP="00D23D0B">
      <w:pPr>
        <w:ind w:left="-1008" w:right="-864"/>
        <w:rPr>
          <w:rFonts w:ascii="Eames Century Modern Regular" w:eastAsia="MS Mincho" w:hAnsi="Eames Century Modern Regular" w:cs="Times New Roman"/>
          <w:sz w:val="20"/>
          <w:szCs w:val="20"/>
        </w:rPr>
      </w:pPr>
    </w:p>
    <w:p w14:paraId="59E241B8" w14:textId="35D811F9" w:rsidR="00EA2C3D" w:rsidRPr="00EA2C3D" w:rsidRDefault="00EA2C3D" w:rsidP="00D23D0B">
      <w:pPr>
        <w:ind w:left="-1008" w:right="-864"/>
        <w:rPr>
          <w:rFonts w:ascii="Eames Century Modern Regular" w:eastAsia="MS Mincho" w:hAnsi="Eames Century Modern Regular" w:cs="Times New Roman"/>
          <w:sz w:val="20"/>
          <w:szCs w:val="20"/>
        </w:rPr>
      </w:pPr>
      <w:r w:rsidRPr="00E97858">
        <w:rPr>
          <w:rFonts w:ascii="Eames Century Modern Regular" w:eastAsia="MS Mincho" w:hAnsi="Eames Century Modern Regular" w:cs="Times New Roman"/>
          <w:sz w:val="20"/>
          <w:szCs w:val="20"/>
        </w:rPr>
        <w:t>The minor in finance consists of the following required and elective course</w:t>
      </w:r>
      <w:r w:rsidR="00D23D0B">
        <w:rPr>
          <w:rFonts w:ascii="Eames Century Modern Regular" w:eastAsia="MS Mincho" w:hAnsi="Eames Century Modern Regular" w:cs="Times New Roman"/>
          <w:sz w:val="20"/>
          <w:szCs w:val="20"/>
        </w:rPr>
        <w:t>(</w:t>
      </w:r>
      <w:r w:rsidRPr="00E97858">
        <w:rPr>
          <w:rFonts w:ascii="Eames Century Modern Regular" w:eastAsia="MS Mincho" w:hAnsi="Eames Century Modern Regular" w:cs="Times New Roman"/>
          <w:sz w:val="20"/>
          <w:szCs w:val="20"/>
        </w:rPr>
        <w:t>s</w:t>
      </w:r>
      <w:r w:rsidR="00D23D0B">
        <w:rPr>
          <w:rFonts w:ascii="Eames Century Modern Regular" w:eastAsia="MS Mincho" w:hAnsi="Eames Century Modern Regular" w:cs="Times New Roman"/>
          <w:sz w:val="20"/>
          <w:szCs w:val="20"/>
        </w:rPr>
        <w:t>)</w:t>
      </w:r>
      <w:r w:rsidRPr="00E97858">
        <w:rPr>
          <w:rFonts w:ascii="Eames Century Modern Regular" w:eastAsia="MS Mincho" w:hAnsi="Eames Century Modern Regular" w:cs="Times New Roman"/>
          <w:sz w:val="20"/>
          <w:szCs w:val="20"/>
        </w:rPr>
        <w:t xml:space="preserve"> and is subject to the approval of the finance department chair.</w:t>
      </w:r>
      <w:r w:rsidRPr="00E97858">
        <w:rPr>
          <w:rFonts w:ascii="Eames Century Modern Regular" w:eastAsia="MS Mincho" w:hAnsi="Eames Century Modern Regular" w:cs="Times New Roman"/>
          <w:b/>
          <w:sz w:val="20"/>
          <w:szCs w:val="20"/>
          <w:u w:val="single"/>
        </w:rPr>
        <w:t xml:space="preserve"> </w:t>
      </w:r>
    </w:p>
    <w:p w14:paraId="323496C3" w14:textId="06CBA4F6" w:rsidR="00F52D53" w:rsidRPr="00E97858" w:rsidRDefault="00F52D53" w:rsidP="00D23D0B">
      <w:pPr>
        <w:ind w:left="-1008" w:right="-864"/>
        <w:rPr>
          <w:rFonts w:ascii="Eames Century Modern Regular" w:eastAsia="MS Mincho" w:hAnsi="Eames Century Modern Regular" w:cs="Times New Roman"/>
          <w:sz w:val="20"/>
          <w:szCs w:val="20"/>
        </w:rPr>
      </w:pPr>
    </w:p>
    <w:p w14:paraId="65F6B9A7" w14:textId="77777777" w:rsidR="00EA2C3D" w:rsidRDefault="00EA2C3D" w:rsidP="00D23D0B">
      <w:pPr>
        <w:ind w:right="-864"/>
        <w:rPr>
          <w:rFonts w:ascii="Andes Bold" w:eastAsia="MS Mincho" w:hAnsi="Andes Bold" w:cs="Times New Roman"/>
          <w:b/>
          <w:sz w:val="22"/>
          <w:szCs w:val="22"/>
          <w:u w:val="single"/>
        </w:rPr>
        <w:sectPr w:rsidR="00EA2C3D" w:rsidSect="00EA2C3D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5ED3CD8D" w14:textId="1EAC327E" w:rsidR="00EA2C3D" w:rsidRDefault="00EA2C3D" w:rsidP="00D23D0B">
      <w:pPr>
        <w:ind w:left="-216" w:right="-864"/>
        <w:rPr>
          <w:rFonts w:ascii="Andes Bold" w:eastAsia="MS Mincho" w:hAnsi="Andes Bold" w:cs="Times New Roman"/>
          <w:b/>
        </w:rPr>
      </w:pPr>
      <w:r w:rsidRPr="00E97858">
        <w:rPr>
          <w:rFonts w:ascii="Andes Bold" w:eastAsia="MS Mincho" w:hAnsi="Andes Bold" w:cs="Times New Roman"/>
          <w:b/>
          <w:u w:val="single"/>
        </w:rPr>
        <w:t>Required Courses</w:t>
      </w:r>
      <w:r w:rsidRPr="00F47263">
        <w:rPr>
          <w:rFonts w:ascii="Andes Bold" w:eastAsia="MS Mincho" w:hAnsi="Andes Bold" w:cs="Times New Roman"/>
          <w:b/>
        </w:rPr>
        <w:t>:</w:t>
      </w:r>
      <w:r>
        <w:rPr>
          <w:rFonts w:ascii="Andes Bold" w:eastAsia="MS Mincho" w:hAnsi="Andes Bold" w:cs="Times New Roman"/>
          <w:b/>
        </w:rPr>
        <w:tab/>
      </w:r>
      <w:r>
        <w:rPr>
          <w:rFonts w:ascii="Andes Bold" w:eastAsia="MS Mincho" w:hAnsi="Andes Bold" w:cs="Times New Roman"/>
          <w:b/>
        </w:rPr>
        <w:tab/>
      </w:r>
      <w:r>
        <w:rPr>
          <w:rFonts w:ascii="Andes Bold" w:eastAsia="MS Mincho" w:hAnsi="Andes Bold" w:cs="Times New Roman"/>
          <w:b/>
        </w:rPr>
        <w:tab/>
      </w:r>
      <w:r>
        <w:rPr>
          <w:rFonts w:ascii="Andes Bold" w:eastAsia="MS Mincho" w:hAnsi="Andes Bold" w:cs="Times New Roman"/>
          <w:b/>
        </w:rPr>
        <w:tab/>
      </w:r>
      <w:r w:rsidR="00E321EC">
        <w:rPr>
          <w:rFonts w:ascii="Andes Bold" w:eastAsia="MS Mincho" w:hAnsi="Andes Bold" w:cs="Times New Roman"/>
          <w:b/>
        </w:rPr>
        <w:t xml:space="preserve">  </w:t>
      </w:r>
      <w:r w:rsidRPr="00E97858">
        <w:rPr>
          <w:rFonts w:ascii="Andes Bold" w:eastAsia="MS Mincho" w:hAnsi="Andes Bold" w:cs="Times New Roman"/>
          <w:b/>
        </w:rPr>
        <w:t xml:space="preserve"> </w:t>
      </w:r>
    </w:p>
    <w:p w14:paraId="23C5E54A" w14:textId="7641ABCB" w:rsidR="00EA2C3D" w:rsidRPr="00FA76B1" w:rsidRDefault="00E321EC" w:rsidP="00D23D0B">
      <w:pPr>
        <w:ind w:left="-144" w:right="-864" w:firstLine="864"/>
        <w:rPr>
          <w:rFonts w:ascii="Andes Bold" w:eastAsia="MS Mincho" w:hAnsi="Andes Bold" w:cs="Times New Roman"/>
          <w:b/>
          <w:u w:val="single"/>
        </w:rPr>
      </w:pPr>
      <w:r>
        <w:rPr>
          <w:rFonts w:ascii="Andes Bold" w:eastAsia="MS Mincho" w:hAnsi="Andes Bold" w:cs="Times New Roman"/>
        </w:rPr>
        <w:t xml:space="preserve">    </w:t>
      </w:r>
      <w:r w:rsidR="00EA2C3D" w:rsidRPr="00FA76B1">
        <w:rPr>
          <w:rFonts w:ascii="Andes Bold" w:eastAsia="MS Mincho" w:hAnsi="Andes Bold" w:cs="Times New Roman"/>
          <w:b/>
          <w:u w:val="single"/>
        </w:rPr>
        <w:t>Elective (select one)</w:t>
      </w:r>
      <w:r w:rsidR="00EA2C3D" w:rsidRPr="00FA76B1">
        <w:rPr>
          <w:rFonts w:ascii="Andes Bold" w:eastAsia="MS Mincho" w:hAnsi="Andes Bold" w:cs="Times New Roman"/>
          <w:b/>
        </w:rPr>
        <w:t>:</w:t>
      </w:r>
    </w:p>
    <w:p w14:paraId="373FFE08" w14:textId="77777777" w:rsidR="00EA2C3D" w:rsidRPr="005F696C" w:rsidRDefault="00EA2C3D" w:rsidP="00D23D0B">
      <w:pPr>
        <w:ind w:right="-864"/>
        <w:rPr>
          <w:rFonts w:ascii="Andes Bold" w:eastAsia="MS Mincho" w:hAnsi="Andes Bold" w:cs="Times New Roman"/>
        </w:rPr>
        <w:sectPr w:rsidR="00EA2C3D" w:rsidRPr="005F696C" w:rsidSect="00EA2C3D">
          <w:type w:val="continuous"/>
          <w:pgSz w:w="12240" w:h="15840"/>
          <w:pgMar w:top="1440" w:right="720" w:bottom="432" w:left="1008" w:header="720" w:footer="720" w:gutter="0"/>
          <w:cols w:num="2" w:space="288" w:equalWidth="0">
            <w:col w:w="4464" w:space="288"/>
            <w:col w:w="3888"/>
          </w:cols>
          <w:docGrid w:linePitch="360"/>
        </w:sectPr>
      </w:pPr>
    </w:p>
    <w:p w14:paraId="16C844B6" w14:textId="77777777" w:rsidR="00AA13DD" w:rsidRPr="00E97858" w:rsidRDefault="00AA13DD" w:rsidP="00AA13DD">
      <w:pPr>
        <w:ind w:left="-1008" w:right="-864"/>
        <w:rPr>
          <w:rFonts w:ascii="Eames Century Modern Regular" w:eastAsia="MS Mincho" w:hAnsi="Eames Century Modern Regular" w:cs="Times New Roman"/>
          <w:sz w:val="20"/>
          <w:szCs w:val="20"/>
        </w:rPr>
      </w:pPr>
      <w:r w:rsidRPr="00E97858">
        <w:rPr>
          <w:rFonts w:ascii="Eames Century Modern Regular" w:eastAsia="MS Mincho" w:hAnsi="Eames Century Modern Regular" w:cs="Times New Roman"/>
          <w:sz w:val="20"/>
          <w:szCs w:val="20"/>
        </w:rPr>
        <w:t>ACC 203 Financial Accounting</w:t>
      </w:r>
    </w:p>
    <w:p w14:paraId="79FA0F49" w14:textId="42BFA000" w:rsidR="00EA2C3D" w:rsidRDefault="00EA2C3D" w:rsidP="00D23D0B">
      <w:pPr>
        <w:ind w:left="-1008" w:right="-864"/>
        <w:rPr>
          <w:rFonts w:ascii="Eames Century Modern Regular" w:eastAsia="MS Mincho" w:hAnsi="Eames Century Modern Regular" w:cs="Times New Roman"/>
          <w:sz w:val="20"/>
          <w:szCs w:val="20"/>
        </w:rPr>
      </w:pPr>
      <w:r w:rsidRPr="00E97858">
        <w:rPr>
          <w:rFonts w:ascii="Eames Century Modern Regular" w:eastAsia="MS Mincho" w:hAnsi="Eames Century Modern Regular" w:cs="Times New Roman"/>
          <w:sz w:val="20"/>
          <w:szCs w:val="20"/>
        </w:rPr>
        <w:t>ECN 101 Principles of Microeconomics</w:t>
      </w:r>
    </w:p>
    <w:p w14:paraId="2AFD5DC7" w14:textId="3CCB2D5C" w:rsidR="00D23D0B" w:rsidRPr="00E97858" w:rsidRDefault="00D23D0B" w:rsidP="00D23D0B">
      <w:pPr>
        <w:ind w:left="-1008" w:right="-864"/>
        <w:rPr>
          <w:rFonts w:ascii="Eames Century Modern Regular" w:eastAsia="MS Mincho" w:hAnsi="Eames Century Modern Regular" w:cs="Times New Roman"/>
          <w:sz w:val="20"/>
          <w:szCs w:val="20"/>
        </w:rPr>
      </w:pPr>
      <w:r w:rsidRPr="00D23D0B">
        <w:rPr>
          <w:rFonts w:ascii="Eames Century Modern Regular" w:eastAsia="MS Mincho" w:hAnsi="Eames Century Modern Regular" w:cs="Times New Roman"/>
          <w:sz w:val="20"/>
          <w:szCs w:val="20"/>
        </w:rPr>
        <w:t xml:space="preserve">ECN </w:t>
      </w:r>
      <w:r>
        <w:rPr>
          <w:rFonts w:ascii="Eames Century Modern Regular" w:eastAsia="MS Mincho" w:hAnsi="Eames Century Modern Regular" w:cs="Times New Roman"/>
          <w:sz w:val="20"/>
          <w:szCs w:val="20"/>
        </w:rPr>
        <w:t xml:space="preserve">102 Principles of </w:t>
      </w:r>
      <w:r w:rsidRPr="00D23D0B">
        <w:rPr>
          <w:rFonts w:ascii="Eames Century Modern Regular" w:eastAsia="MS Mincho" w:hAnsi="Eames Century Modern Regular" w:cs="Times New Roman"/>
          <w:sz w:val="20"/>
          <w:szCs w:val="20"/>
        </w:rPr>
        <w:t>Macroeconomics</w:t>
      </w:r>
    </w:p>
    <w:p w14:paraId="147BDB07" w14:textId="4CF4A33F" w:rsidR="00EA2C3D" w:rsidRPr="00E97858" w:rsidRDefault="00EA2C3D" w:rsidP="00D23D0B">
      <w:pPr>
        <w:ind w:left="-1008" w:right="-864"/>
        <w:rPr>
          <w:rFonts w:ascii="Eames Century Modern Regular" w:eastAsia="MS Mincho" w:hAnsi="Eames Century Modern Regular" w:cs="Times New Roman"/>
          <w:sz w:val="20"/>
          <w:szCs w:val="20"/>
        </w:rPr>
      </w:pPr>
      <w:r w:rsidRPr="00E97858">
        <w:rPr>
          <w:rFonts w:ascii="Eames Century Modern Regular" w:eastAsia="MS Mincho" w:hAnsi="Eames Century Modern Regular" w:cs="Times New Roman"/>
          <w:sz w:val="20"/>
          <w:szCs w:val="20"/>
        </w:rPr>
        <w:t>FIN 207 Managerial Finance I</w:t>
      </w:r>
    </w:p>
    <w:p w14:paraId="0494C9FD" w14:textId="77777777" w:rsidR="00EA2C3D" w:rsidRDefault="00EA2C3D" w:rsidP="00D23D0B">
      <w:pPr>
        <w:ind w:left="-1008" w:right="-864"/>
        <w:rPr>
          <w:rFonts w:ascii="Eames Century Modern Regular" w:eastAsia="MS Mincho" w:hAnsi="Eames Century Modern Regular" w:cs="Times New Roman"/>
          <w:sz w:val="20"/>
          <w:szCs w:val="20"/>
        </w:rPr>
      </w:pPr>
      <w:r w:rsidRPr="00E97858">
        <w:rPr>
          <w:rFonts w:ascii="Eames Century Modern Regular" w:eastAsia="MS Mincho" w:hAnsi="Eames Century Modern Regular" w:cs="Times New Roman"/>
          <w:sz w:val="20"/>
          <w:szCs w:val="20"/>
        </w:rPr>
        <w:t>FIN 218 Fin</w:t>
      </w:r>
      <w:r>
        <w:rPr>
          <w:rFonts w:ascii="Eames Century Modern Regular" w:eastAsia="MS Mincho" w:hAnsi="Eames Century Modern Regular" w:cs="Times New Roman"/>
          <w:sz w:val="20"/>
          <w:szCs w:val="20"/>
        </w:rPr>
        <w:t>ancial Markets and Institutions</w:t>
      </w:r>
    </w:p>
    <w:p w14:paraId="6981D06F" w14:textId="5AB4AF0C" w:rsidR="00EA2C3D" w:rsidRDefault="008A4A37" w:rsidP="00D23D0B">
      <w:pPr>
        <w:ind w:left="-1008" w:right="-864"/>
        <w:rPr>
          <w:rFonts w:ascii="Eames Century Modern Regular" w:eastAsia="MS Mincho" w:hAnsi="Eames Century Modern Regular" w:cs="Times New Roman"/>
          <w:sz w:val="20"/>
          <w:szCs w:val="20"/>
        </w:rPr>
      </w:pPr>
      <w:r>
        <w:rPr>
          <w:rFonts w:ascii="Eames Century Modern Regular" w:eastAsia="MS Mincho" w:hAnsi="Eames Century Modern Regular" w:cs="Times New Roman"/>
          <w:sz w:val="20"/>
          <w:szCs w:val="20"/>
        </w:rPr>
        <w:t>FIN 317 Investments</w:t>
      </w:r>
    </w:p>
    <w:p w14:paraId="458D492C" w14:textId="4AD39924" w:rsidR="00EA2C3D" w:rsidRDefault="00EA2C3D" w:rsidP="00D23D0B">
      <w:pPr>
        <w:ind w:right="-864"/>
        <w:rPr>
          <w:rFonts w:ascii="Eames Century Modern Regular" w:eastAsia="MS Mincho" w:hAnsi="Eames Century Modern Regular" w:cs="Times New Roman"/>
          <w:sz w:val="20"/>
          <w:szCs w:val="20"/>
        </w:rPr>
      </w:pPr>
    </w:p>
    <w:p w14:paraId="330EC137" w14:textId="74D6953B" w:rsidR="00EA2C3D" w:rsidRDefault="00EA2C3D" w:rsidP="00D23D0B">
      <w:pPr>
        <w:ind w:right="-864"/>
        <w:rPr>
          <w:rFonts w:ascii="Eames Century Modern Regular" w:eastAsia="MS Mincho" w:hAnsi="Eames Century Modern Regular" w:cs="Times New Roman"/>
          <w:sz w:val="20"/>
          <w:szCs w:val="20"/>
        </w:rPr>
      </w:pPr>
    </w:p>
    <w:p w14:paraId="60AC57B1" w14:textId="77777777" w:rsidR="008A4A37" w:rsidRDefault="008A4A37" w:rsidP="00D23D0B">
      <w:pPr>
        <w:ind w:right="-864"/>
        <w:rPr>
          <w:rFonts w:ascii="Eames Century Modern Regular" w:eastAsia="MS Mincho" w:hAnsi="Eames Century Modern Regular" w:cs="Times New Roman"/>
          <w:sz w:val="20"/>
          <w:szCs w:val="20"/>
        </w:rPr>
      </w:pPr>
    </w:p>
    <w:p w14:paraId="07B4EB24" w14:textId="77777777" w:rsidR="00974116" w:rsidRDefault="00974116" w:rsidP="00CF279F">
      <w:pPr>
        <w:ind w:right="-864"/>
        <w:rPr>
          <w:rFonts w:ascii="Eames Century Modern Regular" w:eastAsia="MS Mincho" w:hAnsi="Eames Century Modern Regular" w:cs="Times New Roman"/>
          <w:sz w:val="20"/>
          <w:szCs w:val="20"/>
        </w:rPr>
      </w:pPr>
    </w:p>
    <w:p w14:paraId="13C1F4E8" w14:textId="77777777" w:rsidR="00974116" w:rsidRDefault="00974116" w:rsidP="00CF279F">
      <w:pPr>
        <w:ind w:right="-864"/>
        <w:rPr>
          <w:rFonts w:ascii="Eames Century Modern Regular" w:eastAsia="MS Mincho" w:hAnsi="Eames Century Modern Regular" w:cs="Times New Roman"/>
          <w:sz w:val="20"/>
          <w:szCs w:val="20"/>
        </w:rPr>
      </w:pPr>
    </w:p>
    <w:p w14:paraId="4E7399CA" w14:textId="1EAE7B78" w:rsidR="00CF279F" w:rsidRDefault="008A4A37" w:rsidP="00CF279F">
      <w:pPr>
        <w:ind w:right="-864"/>
        <w:rPr>
          <w:rFonts w:ascii="Eames Century Modern Regular" w:eastAsia="MS Mincho" w:hAnsi="Eames Century Modern Regular" w:cs="Times New Roman"/>
          <w:sz w:val="20"/>
          <w:szCs w:val="20"/>
        </w:rPr>
      </w:pPr>
      <w:r>
        <w:rPr>
          <w:rFonts w:ascii="Eames Century Modern Regular" w:eastAsia="MS Mincho" w:hAnsi="Eames Century Modern Regular" w:cs="Times New Roman"/>
          <w:sz w:val="20"/>
          <w:szCs w:val="20"/>
        </w:rPr>
        <w:t xml:space="preserve"> </w:t>
      </w:r>
    </w:p>
    <w:p w14:paraId="450B59AD" w14:textId="77777777" w:rsidR="00100C62" w:rsidRDefault="00100C62" w:rsidP="00D23D0B">
      <w:pPr>
        <w:ind w:right="-864"/>
        <w:rPr>
          <w:rFonts w:ascii="Eames Century Modern Regular" w:eastAsia="MS Mincho" w:hAnsi="Eames Century Modern Regular" w:cs="Times New Roman"/>
          <w:sz w:val="20"/>
          <w:szCs w:val="20"/>
        </w:rPr>
      </w:pPr>
      <w:r w:rsidRPr="00E97858">
        <w:rPr>
          <w:rFonts w:ascii="Eames Century Modern Regular" w:eastAsia="MS Mincho" w:hAnsi="Eames Century Modern Regular" w:cs="Times New Roman"/>
          <w:sz w:val="20"/>
          <w:szCs w:val="20"/>
        </w:rPr>
        <w:t xml:space="preserve">FIN </w:t>
      </w:r>
      <w:r>
        <w:rPr>
          <w:rFonts w:ascii="Eames Century Modern Regular" w:eastAsia="MS Mincho" w:hAnsi="Eames Century Modern Regular" w:cs="Times New Roman"/>
          <w:sz w:val="20"/>
          <w:szCs w:val="20"/>
        </w:rPr>
        <w:t>211 Personal Financial Planning</w:t>
      </w:r>
      <w:r w:rsidRPr="00E97858">
        <w:rPr>
          <w:rFonts w:ascii="Eames Century Modern Regular" w:eastAsia="MS Mincho" w:hAnsi="Eames Century Modern Regular" w:cs="Times New Roman"/>
          <w:sz w:val="20"/>
          <w:szCs w:val="20"/>
        </w:rPr>
        <w:t xml:space="preserve"> </w:t>
      </w:r>
    </w:p>
    <w:p w14:paraId="79260A23" w14:textId="46870659" w:rsidR="00EA2C3D" w:rsidRPr="00E97858" w:rsidRDefault="00CF279F" w:rsidP="00D23D0B">
      <w:pPr>
        <w:ind w:right="-864"/>
        <w:rPr>
          <w:rFonts w:ascii="Eames Century Modern Regular" w:eastAsia="MS Mincho" w:hAnsi="Eames Century Modern Regular" w:cs="Times New Roman"/>
          <w:sz w:val="20"/>
          <w:szCs w:val="20"/>
        </w:rPr>
      </w:pPr>
      <w:r w:rsidRPr="00E97858">
        <w:rPr>
          <w:rFonts w:ascii="Eames Century Modern Regular" w:eastAsia="MS Mincho" w:hAnsi="Eames Century Modern Regular" w:cs="Times New Roman"/>
          <w:sz w:val="20"/>
          <w:szCs w:val="20"/>
        </w:rPr>
        <w:t>FIN 308 Managerial Finance II</w:t>
      </w:r>
    </w:p>
    <w:p w14:paraId="435FD5FA" w14:textId="77777777" w:rsidR="00EA2C3D" w:rsidRPr="00E97858" w:rsidRDefault="00EA2C3D" w:rsidP="00D23D0B">
      <w:pPr>
        <w:ind w:right="-864"/>
        <w:rPr>
          <w:rFonts w:ascii="Eames Century Modern Regular" w:eastAsia="MS Mincho" w:hAnsi="Eames Century Modern Regular" w:cs="Times New Roman"/>
          <w:sz w:val="20"/>
          <w:szCs w:val="20"/>
        </w:rPr>
      </w:pPr>
      <w:r w:rsidRPr="00E97858">
        <w:rPr>
          <w:rFonts w:ascii="Eames Century Modern Regular" w:eastAsia="MS Mincho" w:hAnsi="Eames Century Modern Regular" w:cs="Times New Roman"/>
          <w:sz w:val="20"/>
          <w:szCs w:val="20"/>
        </w:rPr>
        <w:t>FIN 320 Insurance and Risk Management</w:t>
      </w:r>
    </w:p>
    <w:p w14:paraId="450CBC24" w14:textId="149A8D18" w:rsidR="008A4A37" w:rsidRPr="00E97858" w:rsidRDefault="008A4A37" w:rsidP="00D23D0B">
      <w:pPr>
        <w:ind w:right="-864"/>
        <w:rPr>
          <w:rFonts w:ascii="Eames Century Modern Regular" w:eastAsia="MS Mincho" w:hAnsi="Eames Century Modern Regular" w:cs="Times New Roman"/>
          <w:sz w:val="20"/>
          <w:szCs w:val="20"/>
        </w:rPr>
      </w:pPr>
      <w:r>
        <w:rPr>
          <w:rFonts w:ascii="Eames Century Modern Regular" w:eastAsia="MS Mincho" w:hAnsi="Eames Century Modern Regular" w:cs="Times New Roman"/>
          <w:sz w:val="20"/>
          <w:szCs w:val="20"/>
        </w:rPr>
        <w:t xml:space="preserve">FIN 417 Fixed Income Securities </w:t>
      </w:r>
    </w:p>
    <w:p w14:paraId="07592039" w14:textId="01E219F8" w:rsidR="00EA2C3D" w:rsidRDefault="00EA2C3D" w:rsidP="00D23D0B">
      <w:pPr>
        <w:ind w:right="-864"/>
        <w:rPr>
          <w:rFonts w:ascii="Eames Century Modern Regular" w:eastAsia="MS Mincho" w:hAnsi="Eames Century Modern Regular" w:cs="Times New Roman"/>
          <w:sz w:val="20"/>
          <w:szCs w:val="20"/>
        </w:rPr>
      </w:pPr>
      <w:r w:rsidRPr="00E97858">
        <w:rPr>
          <w:rFonts w:ascii="Eames Century Modern Regular" w:eastAsia="MS Mincho" w:hAnsi="Eames Century Modern Regular" w:cs="Times New Roman"/>
          <w:sz w:val="20"/>
          <w:szCs w:val="20"/>
        </w:rPr>
        <w:t>FIN 419 International Finance</w:t>
      </w:r>
    </w:p>
    <w:p w14:paraId="5A0AF09F" w14:textId="07BB65EE" w:rsidR="00100C62" w:rsidRDefault="00100C62" w:rsidP="00D23D0B">
      <w:pPr>
        <w:ind w:right="-864"/>
        <w:rPr>
          <w:rFonts w:ascii="Eames Century Modern Regular" w:eastAsia="MS Mincho" w:hAnsi="Eames Century Modern Regular" w:cs="Times New Roman"/>
          <w:sz w:val="20"/>
          <w:szCs w:val="20"/>
        </w:rPr>
      </w:pPr>
      <w:r>
        <w:rPr>
          <w:rFonts w:ascii="Eames Century Modern Regular" w:eastAsia="MS Mincho" w:hAnsi="Eames Century Modern Regular" w:cs="Times New Roman"/>
          <w:sz w:val="20"/>
          <w:szCs w:val="20"/>
        </w:rPr>
        <w:t>FIN 420 Corporate Treasury Management</w:t>
      </w:r>
    </w:p>
    <w:p w14:paraId="3B421CB9" w14:textId="2B2A7D16" w:rsidR="00015540" w:rsidRPr="00E97858" w:rsidRDefault="00015540" w:rsidP="00D23D0B">
      <w:pPr>
        <w:ind w:right="-864"/>
        <w:rPr>
          <w:rFonts w:ascii="Eames Century Modern Regular" w:eastAsia="MS Mincho" w:hAnsi="Eames Century Modern Regular" w:cs="Times New Roman"/>
          <w:sz w:val="20"/>
          <w:szCs w:val="20"/>
        </w:rPr>
      </w:pPr>
      <w:r>
        <w:rPr>
          <w:rFonts w:ascii="Eames Century Modern Regular" w:eastAsia="MS Mincho" w:hAnsi="Eames Century Modern Regular" w:cs="Times New Roman"/>
          <w:sz w:val="20"/>
          <w:szCs w:val="20"/>
        </w:rPr>
        <w:t xml:space="preserve">FIN 422 </w:t>
      </w:r>
      <w:bookmarkStart w:id="0" w:name="_GoBack"/>
      <w:bookmarkEnd w:id="0"/>
    </w:p>
    <w:p w14:paraId="0135E47B" w14:textId="77777777" w:rsidR="00EA2C3D" w:rsidRPr="00E97858" w:rsidRDefault="00EA2C3D" w:rsidP="00D23D0B">
      <w:pPr>
        <w:ind w:right="-864"/>
        <w:rPr>
          <w:rFonts w:ascii="Eames Century Modern Regular" w:eastAsia="MS Mincho" w:hAnsi="Eames Century Modern Regular" w:cs="Times New Roman"/>
          <w:sz w:val="20"/>
          <w:szCs w:val="20"/>
        </w:rPr>
      </w:pPr>
      <w:r w:rsidRPr="00E97858">
        <w:rPr>
          <w:rFonts w:ascii="Eames Century Modern Regular" w:eastAsia="MS Mincho" w:hAnsi="Eames Century Modern Regular" w:cs="Times New Roman"/>
          <w:sz w:val="20"/>
          <w:szCs w:val="20"/>
        </w:rPr>
        <w:t>FIN 440 Options and Futures</w:t>
      </w:r>
    </w:p>
    <w:p w14:paraId="0B8AF7E3" w14:textId="77777777" w:rsidR="00EA2C3D" w:rsidRPr="00E97858" w:rsidRDefault="00EA2C3D" w:rsidP="00D23D0B">
      <w:pPr>
        <w:ind w:right="-864"/>
        <w:rPr>
          <w:rFonts w:ascii="Eames Century Modern Regular" w:eastAsia="MS Mincho" w:hAnsi="Eames Century Modern Regular" w:cs="Times New Roman"/>
          <w:sz w:val="20"/>
          <w:szCs w:val="20"/>
        </w:rPr>
      </w:pPr>
      <w:r w:rsidRPr="00E97858">
        <w:rPr>
          <w:rFonts w:ascii="Eames Century Modern Regular" w:eastAsia="MS Mincho" w:hAnsi="Eames Century Modern Regular" w:cs="Times New Roman"/>
          <w:sz w:val="20"/>
          <w:szCs w:val="20"/>
        </w:rPr>
        <w:t xml:space="preserve">FIN 445 Portfolio Management </w:t>
      </w:r>
    </w:p>
    <w:p w14:paraId="5601BF8A" w14:textId="77777777" w:rsidR="00974116" w:rsidRDefault="00EA2C3D" w:rsidP="00E321EC">
      <w:pPr>
        <w:ind w:right="-720"/>
        <w:rPr>
          <w:rFonts w:ascii="Eames Century Modern Regular" w:eastAsia="MS Mincho" w:hAnsi="Eames Century Modern Regular" w:cs="Times New Roman"/>
          <w:sz w:val="20"/>
          <w:szCs w:val="20"/>
        </w:rPr>
      </w:pPr>
      <w:r w:rsidRPr="00E97858">
        <w:rPr>
          <w:rFonts w:ascii="Eames Century Modern Regular" w:eastAsia="MS Mincho" w:hAnsi="Eames Century Modern Regular" w:cs="Times New Roman"/>
          <w:sz w:val="20"/>
          <w:szCs w:val="20"/>
        </w:rPr>
        <w:t xml:space="preserve">FIN 495/6 </w:t>
      </w:r>
      <w:r w:rsidR="00974116">
        <w:rPr>
          <w:rFonts w:ascii="Eames Century Modern Regular" w:eastAsia="MS Mincho" w:hAnsi="Eames Century Modern Regular" w:cs="Times New Roman"/>
          <w:sz w:val="20"/>
          <w:szCs w:val="20"/>
        </w:rPr>
        <w:t>Student Managed Investment Fund</w:t>
      </w:r>
      <w:r w:rsidR="00974116">
        <w:rPr>
          <w:rFonts w:ascii="Eames Century Modern Regular" w:eastAsia="MS Mincho" w:hAnsi="Eames Century Modern Regular" w:cs="Times New Roman"/>
          <w:sz w:val="20"/>
          <w:szCs w:val="20"/>
        </w:rPr>
        <w:br/>
      </w:r>
      <w:proofErr w:type="gramStart"/>
      <w:r w:rsidR="00974116">
        <w:rPr>
          <w:rFonts w:ascii="Eames Century Modern Regular" w:eastAsia="MS Mincho" w:hAnsi="Eames Century Modern Regular" w:cs="Times New Roman"/>
          <w:sz w:val="20"/>
          <w:szCs w:val="20"/>
        </w:rPr>
        <w:t>Or</w:t>
      </w:r>
      <w:proofErr w:type="gramEnd"/>
      <w:r w:rsidR="00974116">
        <w:rPr>
          <w:rFonts w:ascii="Eames Century Modern Regular" w:eastAsia="MS Mincho" w:hAnsi="Eames Century Modern Regular" w:cs="Times New Roman"/>
          <w:sz w:val="20"/>
          <w:szCs w:val="20"/>
        </w:rPr>
        <w:t xml:space="preserve"> any other 400-Level Finance Course (except  </w:t>
      </w:r>
    </w:p>
    <w:p w14:paraId="58B608D9" w14:textId="08AAFC72" w:rsidR="00041218" w:rsidRDefault="00974116" w:rsidP="00E321EC">
      <w:pPr>
        <w:ind w:right="-720"/>
        <w:rPr>
          <w:rFonts w:ascii="Eames Century Modern Regular" w:eastAsia="MS Mincho" w:hAnsi="Eames Century Modern Regular" w:cs="Times New Roman"/>
          <w:sz w:val="20"/>
          <w:szCs w:val="20"/>
        </w:rPr>
      </w:pPr>
      <w:r>
        <w:rPr>
          <w:rFonts w:ascii="Eames Century Modern Regular" w:eastAsia="MS Mincho" w:hAnsi="Eames Century Modern Regular" w:cs="Times New Roman"/>
          <w:sz w:val="20"/>
          <w:szCs w:val="20"/>
        </w:rPr>
        <w:t xml:space="preserve">     F</w:t>
      </w:r>
      <w:r w:rsidR="001463E1">
        <w:rPr>
          <w:rFonts w:ascii="Eames Century Modern Regular" w:eastAsia="MS Mincho" w:hAnsi="Eames Century Modern Regular" w:cs="Times New Roman"/>
          <w:sz w:val="20"/>
          <w:szCs w:val="20"/>
        </w:rPr>
        <w:t>IN 450 or FIN</w:t>
      </w:r>
      <w:r>
        <w:rPr>
          <w:rFonts w:ascii="Eames Century Modern Regular" w:eastAsia="MS Mincho" w:hAnsi="Eames Century Modern Regular" w:cs="Times New Roman"/>
          <w:sz w:val="20"/>
          <w:szCs w:val="20"/>
        </w:rPr>
        <w:t xml:space="preserve"> 490)</w:t>
      </w:r>
    </w:p>
    <w:p w14:paraId="56EE542C" w14:textId="77777777" w:rsidR="001356EF" w:rsidRPr="00E321EC" w:rsidRDefault="001356EF" w:rsidP="00E321EC">
      <w:pPr>
        <w:ind w:right="-720"/>
        <w:rPr>
          <w:rFonts w:ascii="Eames Century Modern Regular" w:eastAsia="MS Mincho" w:hAnsi="Eames Century Modern Regular" w:cs="Times New Roman"/>
          <w:sz w:val="20"/>
          <w:szCs w:val="20"/>
        </w:rPr>
        <w:sectPr w:rsidR="001356EF" w:rsidRPr="00E321EC" w:rsidSect="00041218">
          <w:type w:val="continuous"/>
          <w:pgSz w:w="12240" w:h="15840"/>
          <w:pgMar w:top="1440" w:right="1800" w:bottom="1440" w:left="1800" w:header="720" w:footer="720" w:gutter="0"/>
          <w:cols w:num="2" w:space="432" w:equalWidth="0">
            <w:col w:w="4464" w:space="432"/>
            <w:col w:w="3744"/>
          </w:cols>
          <w:docGrid w:linePitch="360"/>
        </w:sectPr>
      </w:pPr>
    </w:p>
    <w:p w14:paraId="4EAD1690" w14:textId="77777777" w:rsidR="008A4A37" w:rsidRDefault="008A4A37" w:rsidP="001463E1">
      <w:pPr>
        <w:ind w:right="-1008"/>
        <w:rPr>
          <w:rFonts w:ascii="Eames Century Modern Regular" w:hAnsi="Eames Century Modern Regular"/>
          <w:i/>
          <w:sz w:val="20"/>
          <w:szCs w:val="20"/>
        </w:rPr>
      </w:pPr>
    </w:p>
    <w:p w14:paraId="457E2669" w14:textId="77777777" w:rsidR="001463E1" w:rsidRDefault="001463E1" w:rsidP="001463E1">
      <w:pPr>
        <w:ind w:right="-1008"/>
        <w:rPr>
          <w:rFonts w:ascii="Eames Century Modern Regular" w:hAnsi="Eames Century Modern Regular"/>
          <w:i/>
          <w:sz w:val="20"/>
          <w:szCs w:val="20"/>
        </w:rPr>
      </w:pPr>
    </w:p>
    <w:p w14:paraId="3B6AD6C4" w14:textId="2B81AA45" w:rsidR="00E321EC" w:rsidRPr="001463E1" w:rsidRDefault="00E321EC" w:rsidP="001463E1">
      <w:pPr>
        <w:ind w:left="-1008" w:right="-1008"/>
        <w:rPr>
          <w:rFonts w:ascii="Eames Century Modern Regular" w:hAnsi="Eames Century Modern Regular"/>
          <w:i/>
          <w:sz w:val="20"/>
          <w:szCs w:val="20"/>
        </w:rPr>
      </w:pPr>
      <w:r>
        <w:rPr>
          <w:rFonts w:ascii="Eames Century Modern Regular" w:hAnsi="Eames Century Modern Regular"/>
          <w:i/>
          <w:sz w:val="20"/>
          <w:szCs w:val="20"/>
        </w:rPr>
        <w:t>Find</w:t>
      </w:r>
      <w:r w:rsidR="00D23D0B" w:rsidRPr="001A32B2">
        <w:rPr>
          <w:rFonts w:ascii="Eames Century Modern Regular" w:hAnsi="Eames Century Modern Regular"/>
          <w:i/>
          <w:sz w:val="20"/>
          <w:szCs w:val="20"/>
        </w:rPr>
        <w:t xml:space="preserve"> additional information </w:t>
      </w:r>
      <w:r>
        <w:rPr>
          <w:rFonts w:ascii="Eames Century Modern Regular" w:hAnsi="Eames Century Modern Regular"/>
          <w:i/>
          <w:sz w:val="20"/>
          <w:szCs w:val="20"/>
        </w:rPr>
        <w:t>about</w:t>
      </w:r>
      <w:r w:rsidR="00D23D0B" w:rsidRPr="001A32B2">
        <w:rPr>
          <w:rFonts w:ascii="Eames Century Modern Regular" w:hAnsi="Eames Century Modern Regular"/>
          <w:i/>
          <w:sz w:val="20"/>
          <w:szCs w:val="20"/>
        </w:rPr>
        <w:t xml:space="preserve"> declaring </w:t>
      </w:r>
      <w:r>
        <w:rPr>
          <w:rFonts w:ascii="Eames Century Modern Regular" w:hAnsi="Eames Century Modern Regular"/>
          <w:i/>
          <w:sz w:val="20"/>
          <w:szCs w:val="20"/>
        </w:rPr>
        <w:t>an a</w:t>
      </w:r>
      <w:r w:rsidR="001A32B2">
        <w:rPr>
          <w:rFonts w:ascii="Eames Century Modern Regular" w:hAnsi="Eames Century Modern Regular"/>
          <w:i/>
          <w:sz w:val="20"/>
          <w:szCs w:val="20"/>
        </w:rPr>
        <w:t xml:space="preserve">ccountancy or </w:t>
      </w:r>
      <w:r>
        <w:rPr>
          <w:rFonts w:ascii="Eames Century Modern Regular" w:hAnsi="Eames Century Modern Regular"/>
          <w:i/>
          <w:sz w:val="20"/>
          <w:szCs w:val="20"/>
        </w:rPr>
        <w:t>finance</w:t>
      </w:r>
      <w:r w:rsidR="001A32B2">
        <w:rPr>
          <w:rFonts w:ascii="Eames Century Modern Regular" w:hAnsi="Eames Century Modern Regular"/>
          <w:i/>
          <w:sz w:val="20"/>
          <w:szCs w:val="20"/>
        </w:rPr>
        <w:t xml:space="preserve"> </w:t>
      </w:r>
      <w:r>
        <w:rPr>
          <w:rFonts w:ascii="Eames Century Modern Regular" w:hAnsi="Eames Century Modern Regular"/>
          <w:i/>
          <w:sz w:val="20"/>
          <w:szCs w:val="20"/>
        </w:rPr>
        <w:t>minor at</w:t>
      </w:r>
      <w:r w:rsidR="00D23D0B" w:rsidRPr="001A32B2">
        <w:rPr>
          <w:rFonts w:ascii="Eames Century Modern Regular" w:hAnsi="Eames Century Modern Regular"/>
          <w:i/>
          <w:sz w:val="20"/>
          <w:szCs w:val="20"/>
        </w:rPr>
        <w:t xml:space="preserve"> </w:t>
      </w:r>
      <w:hyperlink r:id="rId5" w:history="1">
        <w:r w:rsidRPr="00BE66D7">
          <w:rPr>
            <w:rStyle w:val="Hyperlink"/>
            <w:rFonts w:ascii="Eames Century Modern Regular" w:hAnsi="Eames Century Modern Regular"/>
            <w:i/>
            <w:sz w:val="20"/>
            <w:szCs w:val="20"/>
          </w:rPr>
          <w:t>http://business.providence.edu/ug-declarations</w:t>
        </w:r>
      </w:hyperlink>
      <w:r w:rsidR="00D23D0B" w:rsidRPr="001A32B2">
        <w:rPr>
          <w:rFonts w:ascii="Eames Century Modern Regular" w:hAnsi="Eames Century Modern Regular"/>
          <w:i/>
          <w:sz w:val="20"/>
          <w:szCs w:val="20"/>
        </w:rPr>
        <w:t>.</w:t>
      </w:r>
      <w:r>
        <w:rPr>
          <w:rFonts w:ascii="Eames Century Modern Regular" w:hAnsi="Eames Century Modern Regular"/>
          <w:i/>
          <w:sz w:val="20"/>
          <w:szCs w:val="20"/>
        </w:rPr>
        <w:t xml:space="preserve"> </w:t>
      </w:r>
    </w:p>
    <w:p w14:paraId="728EFFBB" w14:textId="7D455456" w:rsidR="004C5361" w:rsidRPr="00974116" w:rsidRDefault="00041218" w:rsidP="00974116">
      <w:pPr>
        <w:jc w:val="center"/>
        <w:rPr>
          <w:rFonts w:ascii="Andes" w:hAnsi="Andes"/>
          <w:b/>
          <w:color w:val="0000FF" w:themeColor="hyperlink"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725312" behindDoc="0" locked="0" layoutInCell="1" allowOverlap="1" wp14:anchorId="620FAD3D" wp14:editId="001C9382">
            <wp:simplePos x="0" y="0"/>
            <wp:positionH relativeFrom="margin">
              <wp:posOffset>1228725</wp:posOffset>
            </wp:positionH>
            <wp:positionV relativeFrom="margin">
              <wp:posOffset>8366125</wp:posOffset>
            </wp:positionV>
            <wp:extent cx="3026410" cy="401955"/>
            <wp:effectExtent l="0" t="0" r="2540" b="0"/>
            <wp:wrapNone/>
            <wp:docPr id="3" name="Picture 3" descr="Macintosh HD:Users:mhagan2.ga:Downloads:15144_PCSB_logo_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hagan2.ga:Downloads:15144_PCSB_logo_.jpg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2B2">
        <w:rPr>
          <w:rFonts w:ascii="Andes" w:hAnsi="Andes"/>
          <w:b/>
          <w:sz w:val="20"/>
          <w:szCs w:val="20"/>
        </w:rPr>
        <w:t xml:space="preserve">business.providence.edu | </w:t>
      </w:r>
      <w:r w:rsidRPr="00041218">
        <w:rPr>
          <w:rFonts w:ascii="Andes" w:hAnsi="Andes"/>
          <w:b/>
          <w:sz w:val="20"/>
          <w:szCs w:val="20"/>
        </w:rPr>
        <w:t xml:space="preserve">(401) 865-2332 | </w:t>
      </w:r>
      <w:hyperlink r:id="rId7" w:history="1">
        <w:r w:rsidRPr="00041218">
          <w:rPr>
            <w:rFonts w:ascii="Andes" w:hAnsi="Andes"/>
            <w:b/>
            <w:color w:val="0000FF" w:themeColor="hyperlink"/>
            <w:sz w:val="20"/>
            <w:szCs w:val="20"/>
            <w:u w:val="single"/>
          </w:rPr>
          <w:t>pcsb@providence.edu</w:t>
        </w:r>
      </w:hyperlink>
    </w:p>
    <w:sectPr w:rsidR="004C5361" w:rsidRPr="00974116" w:rsidSect="00EA2C3D"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Andes Bold">
    <w:altName w:val="Arial"/>
    <w:panose1 w:val="00000000000000000000"/>
    <w:charset w:val="00"/>
    <w:family w:val="modern"/>
    <w:notTrueType/>
    <w:pitch w:val="variable"/>
    <w:sig w:usb0="A000002F" w:usb1="5000005B" w:usb2="00000000" w:usb3="00000000" w:csb0="00000093" w:csb1="00000000"/>
  </w:font>
  <w:font w:name="Eames Century Modern Regular">
    <w:altName w:val="Minion Pro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ndes">
    <w:altName w:val="Arial"/>
    <w:panose1 w:val="00000000000000000000"/>
    <w:charset w:val="00"/>
    <w:family w:val="modern"/>
    <w:notTrueType/>
    <w:pitch w:val="variable"/>
    <w:sig w:usb0="A000002F" w:usb1="5000005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158"/>
    <w:rsid w:val="00015540"/>
    <w:rsid w:val="00041218"/>
    <w:rsid w:val="000D63D6"/>
    <w:rsid w:val="000E12EA"/>
    <w:rsid w:val="000E3B7C"/>
    <w:rsid w:val="00100C62"/>
    <w:rsid w:val="001132D8"/>
    <w:rsid w:val="001356EF"/>
    <w:rsid w:val="001463E1"/>
    <w:rsid w:val="001A0271"/>
    <w:rsid w:val="001A32B2"/>
    <w:rsid w:val="002E4F55"/>
    <w:rsid w:val="003C4306"/>
    <w:rsid w:val="00436E8D"/>
    <w:rsid w:val="004C5361"/>
    <w:rsid w:val="00515158"/>
    <w:rsid w:val="00540FC0"/>
    <w:rsid w:val="00546498"/>
    <w:rsid w:val="00571B89"/>
    <w:rsid w:val="005C7E68"/>
    <w:rsid w:val="00613E68"/>
    <w:rsid w:val="008541B2"/>
    <w:rsid w:val="008A4A37"/>
    <w:rsid w:val="008B729A"/>
    <w:rsid w:val="00972D63"/>
    <w:rsid w:val="00974116"/>
    <w:rsid w:val="00AA13DD"/>
    <w:rsid w:val="00BC5F75"/>
    <w:rsid w:val="00CF279F"/>
    <w:rsid w:val="00D23D0B"/>
    <w:rsid w:val="00DD5BDC"/>
    <w:rsid w:val="00E321EC"/>
    <w:rsid w:val="00EA2C3D"/>
    <w:rsid w:val="00F304E8"/>
    <w:rsid w:val="00F47263"/>
    <w:rsid w:val="00F52D53"/>
    <w:rsid w:val="00F52E93"/>
    <w:rsid w:val="00FA76B1"/>
    <w:rsid w:val="00FC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E7C381"/>
  <w15:docId w15:val="{34323D98-8489-4975-ABD0-514E03C19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51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15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321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pcsb@providence.ed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business.providence.edu/ug-declarations" TargetMode="External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Providence College</Company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Hagan</dc:creator>
  <cp:keywords/>
  <dc:description/>
  <cp:lastModifiedBy>Tetrault, Emily (GA)</cp:lastModifiedBy>
  <cp:revision>3</cp:revision>
  <cp:lastPrinted>2018-04-06T18:10:00Z</cp:lastPrinted>
  <dcterms:created xsi:type="dcterms:W3CDTF">2021-09-10T16:18:00Z</dcterms:created>
  <dcterms:modified xsi:type="dcterms:W3CDTF">2021-09-15T16:28:00Z</dcterms:modified>
</cp:coreProperties>
</file>